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DD" w:rsidRDefault="00202EDD" w:rsidP="00202EDD">
      <w:pPr>
        <w:pStyle w:val="Normlnywebov"/>
      </w:pPr>
      <w:r>
        <w:rPr>
          <w:i/>
          <w:iCs/>
        </w:rPr>
        <w:t>Návrh VZN vyvesený na úradnej tabuli obce Jalšové:  11</w:t>
      </w:r>
      <w:r w:rsidRPr="00C54AD7">
        <w:rPr>
          <w:i/>
          <w:iCs/>
        </w:rPr>
        <w:t>.</w:t>
      </w:r>
      <w:r>
        <w:rPr>
          <w:i/>
          <w:iCs/>
        </w:rPr>
        <w:t>06</w:t>
      </w:r>
      <w:r w:rsidRPr="00C54AD7">
        <w:rPr>
          <w:i/>
          <w:iCs/>
        </w:rPr>
        <w:t>.201</w:t>
      </w:r>
      <w:r>
        <w:rPr>
          <w:i/>
          <w:iCs/>
        </w:rPr>
        <w:t>9</w:t>
      </w:r>
    </w:p>
    <w:p w:rsidR="00202EDD" w:rsidRDefault="00202EDD" w:rsidP="00202EDD">
      <w:pPr>
        <w:pStyle w:val="Normlnywebov"/>
        <w:rPr>
          <w:i/>
          <w:iCs/>
        </w:rPr>
      </w:pPr>
      <w:r>
        <w:rPr>
          <w:i/>
          <w:iCs/>
        </w:rPr>
        <w:t xml:space="preserve">VZN vyvesené na úradnej tabuli obce Jalšové: </w:t>
      </w:r>
      <w:r w:rsidR="003362A0">
        <w:rPr>
          <w:i/>
          <w:iCs/>
        </w:rPr>
        <w:t>28.06.2019</w:t>
      </w:r>
    </w:p>
    <w:p w:rsidR="00202EDD" w:rsidRDefault="00202EDD" w:rsidP="00202EDD">
      <w:pPr>
        <w:pStyle w:val="Normlnywebov"/>
      </w:pPr>
      <w:r>
        <w:rPr>
          <w:i/>
          <w:iCs/>
        </w:rPr>
        <w:t>VZN nadobúda účinnosť dňa 01. 09. 2019</w:t>
      </w:r>
    </w:p>
    <w:p w:rsidR="00202EDD" w:rsidRDefault="00202EDD" w:rsidP="00202EDD">
      <w:pPr>
        <w:tabs>
          <w:tab w:val="left" w:pos="705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</w:p>
    <w:p w:rsidR="00202EDD" w:rsidRDefault="00202EDD" w:rsidP="00F073A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02EDD" w:rsidRDefault="00202EDD" w:rsidP="009126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02EDD" w:rsidRDefault="00202EDD" w:rsidP="00F073A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1264D" w:rsidRPr="0091264D" w:rsidRDefault="00F073A3" w:rsidP="00F073A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2"/>
          <w:szCs w:val="52"/>
          <w:lang w:eastAsia="sk-SK"/>
        </w:rPr>
      </w:pPr>
      <w:r w:rsidRPr="0091264D">
        <w:rPr>
          <w:rFonts w:ascii="Times New Roman" w:eastAsia="Times New Roman" w:hAnsi="Times New Roman" w:cs="Times New Roman"/>
          <w:b/>
          <w:bCs/>
          <w:sz w:val="52"/>
          <w:szCs w:val="52"/>
          <w:lang w:eastAsia="sk-SK"/>
        </w:rPr>
        <w:t>Všeobecne záväzné nariadenie</w:t>
      </w:r>
    </w:p>
    <w:p w:rsidR="0091264D" w:rsidRDefault="0091264D" w:rsidP="00F073A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č.2/2019</w:t>
      </w:r>
    </w:p>
    <w:p w:rsidR="00F073A3" w:rsidRDefault="00F073A3" w:rsidP="00F073A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202EDD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br/>
        <w:t xml:space="preserve">o určení výšky finančných príspevkov na čiastočnú úhradu nákladov na výchovu a vzdelanie a nákladov spojených so stravovaním v školách a školských zariadeniach, ktorých zriaďovateľom je obec Jalšové </w:t>
      </w:r>
    </w:p>
    <w:p w:rsidR="00202EDD" w:rsidRDefault="00202EDD" w:rsidP="00F073A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</w:p>
    <w:p w:rsidR="00202EDD" w:rsidRDefault="00202EDD" w:rsidP="00F073A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</w:p>
    <w:p w:rsidR="00202EDD" w:rsidRDefault="00202EDD" w:rsidP="00F073A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</w:p>
    <w:p w:rsidR="00202EDD" w:rsidRPr="00202EDD" w:rsidRDefault="00202EDD" w:rsidP="00F073A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</w:p>
    <w:p w:rsidR="00F073A3" w:rsidRPr="007222C2" w:rsidRDefault="00F073A3" w:rsidP="00F0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22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Obecné zastupiteľstvo v Jalšovom v súlade s ustanovením </w:t>
      </w:r>
      <w:hyperlink r:id="rId7" w:tgtFrame="_blank" w:history="1">
        <w:r w:rsidRPr="007222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§ 6</w:t>
        </w:r>
      </w:hyperlink>
      <w:r w:rsidRPr="007222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hyperlink r:id="rId8" w:tgtFrame="_blank" w:history="1">
        <w:r w:rsidRPr="007222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§ 11 zákona č. 369/1990 Zb.</w:t>
        </w:r>
      </w:hyperlink>
      <w:r w:rsidRPr="007222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obecnom zriadení v znení neskorších predpisov a v súlade s ustanovením </w:t>
      </w:r>
      <w:hyperlink r:id="rId9" w:tgtFrame="_blank" w:history="1">
        <w:r w:rsidRPr="007222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§ 6 ods. 24 zákona č. 596/2003 Z. z.</w:t>
        </w:r>
      </w:hyperlink>
      <w:r w:rsidRPr="007222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štátnej správe v školstve a školskej samospráve a o zmene a doplnení niektorých zákonov v znení neskorších predpisov a ustanoveniami </w:t>
      </w:r>
      <w:hyperlink r:id="rId10" w:tgtFrame="_blank" w:history="1">
        <w:r w:rsidRPr="007222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§ 28</w:t>
        </w:r>
      </w:hyperlink>
      <w:r w:rsidRPr="007222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11" w:tgtFrame="_blank" w:history="1">
        <w:r w:rsidRPr="007222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§ 49</w:t>
        </w:r>
      </w:hyperlink>
      <w:r w:rsidRPr="007222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12" w:tgtFrame="_blank" w:history="1">
        <w:r w:rsidRPr="007222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§ 114</w:t>
        </w:r>
      </w:hyperlink>
      <w:r w:rsidRPr="007222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13" w:tgtFrame="_blank" w:history="1">
        <w:r w:rsidRPr="007222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§ 116</w:t>
        </w:r>
      </w:hyperlink>
      <w:r w:rsidRPr="007222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hyperlink r:id="rId14" w:tgtFrame="_blank" w:history="1">
        <w:r w:rsidRPr="007222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§ 140 zákona č. 245/2008 Z. z.</w:t>
        </w:r>
      </w:hyperlink>
      <w:r w:rsidRPr="007222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výchove a vzdelávaní (</w:t>
      </w:r>
      <w:hyperlink r:id="rId15" w:tgtFrame="_blank" w:history="1">
        <w:r w:rsidRPr="007222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školský zákon</w:t>
        </w:r>
      </w:hyperlink>
      <w:r w:rsidRPr="007222C2">
        <w:rPr>
          <w:rFonts w:ascii="Times New Roman" w:eastAsia="Times New Roman" w:hAnsi="Times New Roman" w:cs="Times New Roman"/>
          <w:sz w:val="24"/>
          <w:szCs w:val="24"/>
          <w:lang w:eastAsia="sk-SK"/>
        </w:rPr>
        <w:t>) a o zmene a doplnení niektorých zákonov v znení neskorších predpisov sa uznáša na tomto všeobecne záväznom nariadení:</w:t>
      </w:r>
    </w:p>
    <w:p w:rsidR="00202EDD" w:rsidRDefault="00202EDD" w:rsidP="00F07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02EDD" w:rsidRDefault="00202EDD" w:rsidP="0020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073A3" w:rsidRPr="00F073A3" w:rsidRDefault="00F073A3" w:rsidP="00F07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73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PRVÁ ČASŤ</w:t>
      </w:r>
      <w:r w:rsidRPr="00F073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ÚVODNÉ USTANOVENIA</w:t>
      </w:r>
    </w:p>
    <w:p w:rsidR="00F073A3" w:rsidRPr="00F073A3" w:rsidRDefault="00F073A3" w:rsidP="00F07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73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</w:t>
      </w:r>
      <w:r w:rsidRPr="00F073A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073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Účel a predmet</w:t>
      </w:r>
    </w:p>
    <w:p w:rsidR="00F073A3" w:rsidRPr="00F073A3" w:rsidRDefault="00F073A3" w:rsidP="00F0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73A3">
        <w:rPr>
          <w:rFonts w:ascii="Times New Roman" w:eastAsia="Times New Roman" w:hAnsi="Times New Roman" w:cs="Times New Roman"/>
          <w:sz w:val="24"/>
          <w:szCs w:val="24"/>
          <w:lang w:eastAsia="sk-SK"/>
        </w:rPr>
        <w:t>Všeobecne záväzné nariadenie (ďalej len „VZN“) určuje výšku príspevku na čiastočnú úhradu nákladov na výchovu a vzdelávanie a nákladov spojených so stravovaním v školách a školských zariadeniach, ktorých zriaďovateľom je obec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Jalšové</w:t>
      </w:r>
      <w:r w:rsidRPr="00F073A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073A3" w:rsidRPr="00F073A3" w:rsidRDefault="00F073A3" w:rsidP="00F07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73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2</w:t>
      </w:r>
      <w:r w:rsidRPr="00F073A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073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Druhy príspevkov v školách a školských zariadeniach</w:t>
      </w:r>
    </w:p>
    <w:p w:rsidR="00F073A3" w:rsidRPr="00F073A3" w:rsidRDefault="00F073A3" w:rsidP="00F0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73A3">
        <w:rPr>
          <w:rFonts w:ascii="Times New Roman" w:eastAsia="Times New Roman" w:hAnsi="Times New Roman" w:cs="Times New Roman"/>
          <w:sz w:val="24"/>
          <w:szCs w:val="24"/>
          <w:lang w:eastAsia="sk-SK"/>
        </w:rPr>
        <w:t>V školách a školských zariadeniach v zriaďovateľskej pôsobnosti obce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Jalšové</w:t>
      </w:r>
      <w:r w:rsidRPr="00F073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sa uhrádzajú tieto príspevky na čiastočnú úhradu nákladov na výchovu a vzdelávanie a nákladov spojených so stravovaním (ďalej len „príspevky“):</w:t>
      </w:r>
    </w:p>
    <w:p w:rsidR="007222C2" w:rsidRDefault="00F073A3" w:rsidP="007222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73A3">
        <w:rPr>
          <w:rFonts w:ascii="Times New Roman" w:eastAsia="Times New Roman" w:hAnsi="Times New Roman" w:cs="Times New Roman"/>
          <w:sz w:val="24"/>
          <w:szCs w:val="24"/>
          <w:lang w:eastAsia="sk-SK"/>
        </w:rPr>
        <w:t>príspevok za pobyt dieťaťa v materskej škole,</w:t>
      </w:r>
    </w:p>
    <w:p w:rsidR="007222C2" w:rsidRPr="007222C2" w:rsidRDefault="00F073A3" w:rsidP="007222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22C2">
        <w:rPr>
          <w:rFonts w:ascii="Times New Roman" w:eastAsia="Times New Roman" w:hAnsi="Times New Roman" w:cs="Times New Roman"/>
          <w:sz w:val="24"/>
          <w:szCs w:val="24"/>
          <w:lang w:eastAsia="sk-SK"/>
        </w:rPr>
        <w:t>príspevok na čiastočnú úhradu nákladov spojených so stravovaním v zariadení školského stravovania.</w:t>
      </w:r>
    </w:p>
    <w:p w:rsidR="007222C2" w:rsidRDefault="007222C2" w:rsidP="007222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073A3" w:rsidRPr="007222C2" w:rsidRDefault="007222C2" w:rsidP="007222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</w:t>
      </w:r>
      <w:r w:rsidR="00F073A3" w:rsidRPr="007222C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DRUHÁ ČASŤ</w:t>
      </w:r>
      <w:r w:rsidR="00F073A3" w:rsidRPr="007222C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PRÍSPEVKY V ŠKOLÁCH A ŠKOLSKÝCH ZARIADENIACH</w:t>
      </w:r>
    </w:p>
    <w:p w:rsidR="00F073A3" w:rsidRPr="00F073A3" w:rsidRDefault="00F073A3" w:rsidP="00F07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73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3</w:t>
      </w:r>
      <w:r w:rsidRPr="00F073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Príspevok za pobyt dieťaťa v materskej škole</w:t>
      </w:r>
    </w:p>
    <w:p w:rsidR="00F073A3" w:rsidRPr="00F073A3" w:rsidRDefault="00F073A3" w:rsidP="00F073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73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pobyt dieťaťa v materskej škole prispieva zákonný zástupca na čiastočnú úhradu výdavkov materskej školy mesačne na jedno dieťa sumou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15,- </w:t>
      </w:r>
      <w:r w:rsidRPr="00F073A3">
        <w:rPr>
          <w:rFonts w:ascii="Times New Roman" w:eastAsia="Times New Roman" w:hAnsi="Times New Roman" w:cs="Times New Roman"/>
          <w:sz w:val="24"/>
          <w:szCs w:val="24"/>
          <w:lang w:eastAsia="sk-SK"/>
        </w:rPr>
        <w:t>€.</w:t>
      </w:r>
    </w:p>
    <w:p w:rsidR="009420CE" w:rsidRDefault="00F073A3" w:rsidP="009420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73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Príspevok sa uhrádza vopred do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7222C2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F073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dňa v kalendárnom mesiaci.</w:t>
      </w:r>
    </w:p>
    <w:p w:rsidR="007222C2" w:rsidRPr="00202EDD" w:rsidRDefault="009420CE" w:rsidP="00202E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20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073A3" w:rsidRPr="009420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je dieťa prijaté do materskej školy v priebehu školského roka, za prvý mesiac </w:t>
      </w:r>
      <w:r w:rsidRPr="009420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</w:t>
      </w:r>
      <w:r w:rsidR="00F073A3" w:rsidRPr="009420CE">
        <w:rPr>
          <w:rFonts w:ascii="Times New Roman" w:eastAsia="Times New Roman" w:hAnsi="Times New Roman" w:cs="Times New Roman"/>
          <w:sz w:val="24"/>
          <w:szCs w:val="24"/>
          <w:lang w:eastAsia="sk-SK"/>
        </w:rPr>
        <w:t>dochádzky sa príspevok uhrádza vždy do troch pracovných dní odo dňa, v ktorom bolo zákonnému zástupcovi doručené rozhodnutie o prijatí dieťaťa do materskej školy.</w:t>
      </w:r>
      <w:r w:rsidR="00F073A3" w:rsidRPr="009420C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F073A3" w:rsidRPr="007222C2" w:rsidRDefault="00F073A3" w:rsidP="007222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22C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9420CE" w:rsidRPr="007222C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         </w:t>
      </w:r>
      <w:r w:rsidRPr="007222C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4</w:t>
      </w:r>
      <w:r w:rsidRPr="007222C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Výška, termín a spôsob úhrady príspevku za pobyt dieťaťa v materskej škole v období obmedzenej alebo prerušenej prevádzky cez letné prázdniny </w:t>
      </w:r>
    </w:p>
    <w:p w:rsidR="00F073A3" w:rsidRPr="00F073A3" w:rsidRDefault="00F073A3" w:rsidP="00F073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73A3">
        <w:rPr>
          <w:rFonts w:ascii="Times New Roman" w:eastAsia="Times New Roman" w:hAnsi="Times New Roman" w:cs="Times New Roman"/>
          <w:sz w:val="24"/>
          <w:szCs w:val="24"/>
          <w:lang w:eastAsia="sk-SK"/>
        </w:rPr>
        <w:t>Príspevok v materskej škole sa neuhrádza za dieťa, ktoré má prerušenú dochádzku do materskej školy na viac ako 30 po sebe nasledujúcich kalendárnych dní z dôvodu choroby alebo rodinných dôvodov preukázateľným spôsobom.</w:t>
      </w:r>
    </w:p>
    <w:p w:rsidR="00F073A3" w:rsidRPr="00F073A3" w:rsidRDefault="00F073A3" w:rsidP="00F073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73A3">
        <w:rPr>
          <w:rFonts w:ascii="Times New Roman" w:eastAsia="Times New Roman" w:hAnsi="Times New Roman" w:cs="Times New Roman"/>
          <w:sz w:val="24"/>
          <w:szCs w:val="24"/>
          <w:lang w:eastAsia="sk-SK"/>
        </w:rPr>
        <w:t>Preukázateľný spôsob je predloženie potvrdenia od lekára (ak je dôvodom choroba) a čestné vyhlásenie zákonného zástupcu o rodinných dôvodoch prerušenia dochádzky do materskej školy.</w:t>
      </w:r>
    </w:p>
    <w:p w:rsidR="00F073A3" w:rsidRDefault="00F073A3" w:rsidP="00F073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73A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Príspevok v materskej škole sa neuhrádza za dieťa, ktoré nedochádzalo do materskej školy v čase školských prázdnin alebo bola prerušená prevádzka materskej školy zapríčinená obcou alebo inými závažnými dôvodmi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02EDD" w:rsidRPr="00F073A3" w:rsidRDefault="00202EDD" w:rsidP="0020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073A3" w:rsidRPr="00F073A3" w:rsidRDefault="00F073A3" w:rsidP="00F07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</w:t>
      </w:r>
      <w:r w:rsidRPr="00F073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</w:t>
      </w:r>
      <w:r w:rsidRPr="00F073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Príspevok na čiastočnú úhradu nákladov za stravovanie v zariadení školského stravovania</w:t>
      </w:r>
    </w:p>
    <w:p w:rsidR="00F073A3" w:rsidRPr="00F073A3" w:rsidRDefault="00F073A3" w:rsidP="00F0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73A3">
        <w:rPr>
          <w:rFonts w:ascii="Times New Roman" w:eastAsia="Times New Roman" w:hAnsi="Times New Roman" w:cs="Times New Roman"/>
          <w:sz w:val="24"/>
          <w:szCs w:val="24"/>
          <w:lang w:eastAsia="sk-SK"/>
        </w:rPr>
        <w:t>1. Zariadenie školského stravovania poskytuje stravovanie deťom a žiakom za čiastočnú úhradu nákladov, ktoré uhrádza zákonný zástupca vo výške nákladov na nákup potravín podľa vekových kategórií stravníkov v súlade s finančnými pásmami nákladov na nákup potravín na jedno jedlo určenými ministerstvom školstva s účinnosťou od 1. 9. 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F073A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073A3" w:rsidRPr="00F073A3" w:rsidRDefault="00F073A3" w:rsidP="00F0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73A3">
        <w:rPr>
          <w:rFonts w:ascii="Times New Roman" w:eastAsia="Times New Roman" w:hAnsi="Times New Roman" w:cs="Times New Roman"/>
          <w:sz w:val="24"/>
          <w:szCs w:val="24"/>
          <w:lang w:eastAsia="sk-SK"/>
        </w:rPr>
        <w:t>2. Výška príspevku je nasledovná: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7"/>
        <w:gridCol w:w="880"/>
        <w:gridCol w:w="905"/>
        <w:gridCol w:w="926"/>
        <w:gridCol w:w="1252"/>
        <w:gridCol w:w="1483"/>
        <w:gridCol w:w="1253"/>
      </w:tblGrid>
      <w:tr w:rsidR="00C61C71" w:rsidRPr="00F073A3" w:rsidTr="00C61C71">
        <w:trPr>
          <w:tblCellSpacing w:w="15" w:type="dxa"/>
        </w:trPr>
        <w:tc>
          <w:tcPr>
            <w:tcW w:w="12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C71" w:rsidRPr="00F073A3" w:rsidRDefault="00C61C71" w:rsidP="00F07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073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Stravník – dieťa v MŠ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C71" w:rsidRPr="00F073A3" w:rsidRDefault="00C61C71" w:rsidP="00F07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073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desiata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C71" w:rsidRPr="00F073A3" w:rsidRDefault="00C61C71" w:rsidP="00F07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073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obed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C71" w:rsidRPr="00F073A3" w:rsidRDefault="00C61C71" w:rsidP="00F07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073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olovrant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C71" w:rsidRPr="00F073A3" w:rsidRDefault="00C61C71" w:rsidP="00F07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073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Celodenná strava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71" w:rsidRPr="00F073A3" w:rsidRDefault="00C61C71" w:rsidP="00F07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Dotácia na podporu dieťaťa v stravovacích návykoch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71" w:rsidRPr="00F073A3" w:rsidRDefault="00C61C71" w:rsidP="00C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Doplatok zákonného zástupcu na 1 deň</w:t>
            </w:r>
          </w:p>
        </w:tc>
      </w:tr>
      <w:tr w:rsidR="00C61C71" w:rsidRPr="00F073A3" w:rsidTr="00C61C71">
        <w:trPr>
          <w:tblCellSpacing w:w="15" w:type="dxa"/>
        </w:trPr>
        <w:tc>
          <w:tcPr>
            <w:tcW w:w="12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C71" w:rsidRPr="00F073A3" w:rsidRDefault="00C61C71" w:rsidP="00F0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C71" w:rsidRPr="00F073A3" w:rsidRDefault="00C61C71" w:rsidP="00F07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073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C71" w:rsidRPr="00F073A3" w:rsidRDefault="00C61C71" w:rsidP="00F07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073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C71" w:rsidRPr="00F073A3" w:rsidRDefault="00C61C71" w:rsidP="00F07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073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C71" w:rsidRPr="00F073A3" w:rsidRDefault="00C61C71" w:rsidP="00F07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073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71" w:rsidRPr="00F073A3" w:rsidRDefault="00C61C71" w:rsidP="00F07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71" w:rsidRPr="00F073A3" w:rsidRDefault="00C61C71" w:rsidP="00F07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€</w:t>
            </w:r>
          </w:p>
        </w:tc>
      </w:tr>
      <w:tr w:rsidR="00C61C71" w:rsidRPr="00F073A3" w:rsidTr="00C61C71">
        <w:trPr>
          <w:tblCellSpacing w:w="15" w:type="dxa"/>
        </w:trPr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C71" w:rsidRPr="00F073A3" w:rsidRDefault="00C61C71" w:rsidP="00F07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073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Stravníci od 2 – 6 rokov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C71" w:rsidRPr="00F073A3" w:rsidRDefault="00C61C71" w:rsidP="00C6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073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0,36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C71" w:rsidRPr="00F073A3" w:rsidRDefault="00C61C71" w:rsidP="00FF5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073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0,85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C71" w:rsidRPr="00F073A3" w:rsidRDefault="00C61C71" w:rsidP="00F07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073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0,24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C71" w:rsidRPr="00F073A3" w:rsidRDefault="00C61C71" w:rsidP="00F07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073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1,45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71" w:rsidRPr="00F073A3" w:rsidRDefault="00C61C71" w:rsidP="00C6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1,20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71" w:rsidRPr="00F073A3" w:rsidRDefault="00C61C71" w:rsidP="00C6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0,25</w:t>
            </w:r>
          </w:p>
        </w:tc>
      </w:tr>
    </w:tbl>
    <w:p w:rsidR="007222C2" w:rsidRDefault="00F073A3" w:rsidP="007222C2">
      <w:pPr>
        <w:tabs>
          <w:tab w:val="left" w:pos="4320"/>
          <w:tab w:val="left" w:pos="80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73A3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  <w:r w:rsidR="00C61C7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7222C2" w:rsidRPr="007222C2" w:rsidRDefault="007222C2" w:rsidP="007222C2">
      <w:pPr>
        <w:tabs>
          <w:tab w:val="left" w:pos="4320"/>
          <w:tab w:val="left" w:pos="80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§6</w:t>
      </w:r>
    </w:p>
    <w:p w:rsidR="00C61C71" w:rsidRPr="00306EFC" w:rsidRDefault="00C61C71" w:rsidP="007222C2">
      <w:pPr>
        <w:pStyle w:val="Odsekzoznamu"/>
        <w:spacing w:after="9"/>
        <w:ind w:left="0" w:right="255"/>
        <w:jc w:val="center"/>
        <w:rPr>
          <w:b/>
          <w:sz w:val="24"/>
          <w:szCs w:val="24"/>
        </w:rPr>
      </w:pPr>
      <w:r w:rsidRPr="00306EFC">
        <w:rPr>
          <w:b/>
          <w:sz w:val="24"/>
          <w:szCs w:val="24"/>
        </w:rPr>
        <w:t xml:space="preserve">Podmienky úhrady v školskej jedálni </w:t>
      </w:r>
    </w:p>
    <w:p w:rsidR="00C61C71" w:rsidRPr="00FE613D" w:rsidRDefault="00C61C71" w:rsidP="00C61C71">
      <w:pPr>
        <w:pStyle w:val="Odsekzoznamu"/>
        <w:spacing w:after="9"/>
        <w:ind w:left="0" w:right="255"/>
        <w:jc w:val="center"/>
        <w:rPr>
          <w:sz w:val="24"/>
          <w:szCs w:val="24"/>
        </w:rPr>
      </w:pPr>
    </w:p>
    <w:p w:rsidR="00C61C71" w:rsidRPr="00F035D9" w:rsidRDefault="00C61C71" w:rsidP="00C61C71">
      <w:pPr>
        <w:pStyle w:val="Odsekzoznamu"/>
        <w:numPr>
          <w:ilvl w:val="0"/>
          <w:numId w:val="12"/>
        </w:numPr>
        <w:tabs>
          <w:tab w:val="left" w:pos="709"/>
        </w:tabs>
        <w:spacing w:after="9"/>
        <w:ind w:left="0" w:right="255" w:firstLine="0"/>
        <w:jc w:val="both"/>
        <w:rPr>
          <w:sz w:val="24"/>
          <w:szCs w:val="24"/>
        </w:rPr>
      </w:pPr>
      <w:r w:rsidRPr="00F035D9">
        <w:rPr>
          <w:sz w:val="24"/>
          <w:szCs w:val="24"/>
        </w:rPr>
        <w:t xml:space="preserve">Náklady na nákup potravín uhrádza zákonný zástupca: </w:t>
      </w:r>
    </w:p>
    <w:p w:rsidR="00C61C71" w:rsidRPr="00F035D9" w:rsidRDefault="00C61C71" w:rsidP="00C61C71">
      <w:pPr>
        <w:pStyle w:val="Odsekzoznamu"/>
        <w:numPr>
          <w:ilvl w:val="0"/>
          <w:numId w:val="11"/>
        </w:numPr>
        <w:tabs>
          <w:tab w:val="left" w:pos="496"/>
        </w:tabs>
        <w:spacing w:after="9"/>
        <w:ind w:right="255"/>
        <w:jc w:val="both"/>
        <w:rPr>
          <w:sz w:val="24"/>
          <w:szCs w:val="24"/>
        </w:rPr>
      </w:pPr>
      <w:r w:rsidRPr="00F035D9">
        <w:rPr>
          <w:sz w:val="24"/>
          <w:szCs w:val="24"/>
        </w:rPr>
        <w:t xml:space="preserve">dieťaťa materskej školy, ktoré je mladšie, ako posledný ročník pred plnením povinnej školskej dochádzky, </w:t>
      </w:r>
    </w:p>
    <w:p w:rsidR="00C61C71" w:rsidRPr="00F035D9" w:rsidRDefault="00C61C71" w:rsidP="00C61C71">
      <w:pPr>
        <w:pStyle w:val="Odsekzoznamu"/>
        <w:numPr>
          <w:ilvl w:val="0"/>
          <w:numId w:val="11"/>
        </w:numPr>
        <w:tabs>
          <w:tab w:val="left" w:pos="496"/>
        </w:tabs>
        <w:spacing w:after="9"/>
        <w:ind w:right="255"/>
        <w:jc w:val="both"/>
        <w:rPr>
          <w:sz w:val="24"/>
          <w:szCs w:val="24"/>
        </w:rPr>
      </w:pPr>
      <w:r w:rsidRPr="00F035D9">
        <w:rPr>
          <w:sz w:val="24"/>
          <w:szCs w:val="24"/>
        </w:rPr>
        <w:t>dieťaťa materskej školy za odobratú stravu v danom stravovacom dni (prvý deň neprítomnosti dieťaťa na vyučovaní),</w:t>
      </w:r>
    </w:p>
    <w:p w:rsidR="00C61C71" w:rsidRPr="00F035D9" w:rsidRDefault="00C61C71" w:rsidP="00C61C71">
      <w:pPr>
        <w:pStyle w:val="Odsekzoznamu"/>
        <w:numPr>
          <w:ilvl w:val="0"/>
          <w:numId w:val="11"/>
        </w:numPr>
        <w:tabs>
          <w:tab w:val="left" w:pos="496"/>
        </w:tabs>
        <w:spacing w:after="9"/>
        <w:ind w:right="255"/>
        <w:jc w:val="both"/>
        <w:rPr>
          <w:sz w:val="24"/>
          <w:szCs w:val="24"/>
        </w:rPr>
      </w:pPr>
      <w:r w:rsidRPr="00F035D9">
        <w:rPr>
          <w:sz w:val="24"/>
          <w:szCs w:val="24"/>
        </w:rPr>
        <w:t>neodobratú stravu v danom stravovacom dni, ak  zákonný zástupca neodhlásil dieťa najneskôr do 14.00 h predchádzajúceho pracovného dňa z poskytovania stravy v školskej jedálni v danom stravovacom dni.</w:t>
      </w:r>
    </w:p>
    <w:p w:rsidR="00C61C71" w:rsidRPr="00FE613D" w:rsidRDefault="00C61C71" w:rsidP="00C61C71">
      <w:pPr>
        <w:pStyle w:val="Odsekzoznamu"/>
        <w:numPr>
          <w:ilvl w:val="0"/>
          <w:numId w:val="12"/>
        </w:numPr>
        <w:tabs>
          <w:tab w:val="left" w:pos="709"/>
        </w:tabs>
        <w:spacing w:after="9"/>
        <w:ind w:left="0" w:right="255" w:firstLine="0"/>
        <w:jc w:val="both"/>
        <w:rPr>
          <w:sz w:val="24"/>
          <w:szCs w:val="24"/>
        </w:rPr>
      </w:pPr>
      <w:r w:rsidRPr="00FE613D">
        <w:rPr>
          <w:sz w:val="24"/>
          <w:szCs w:val="24"/>
        </w:rPr>
        <w:t xml:space="preserve">Úhradu na nákup potravín je nutné zrealizovať  najneskôr do </w:t>
      </w:r>
      <w:r w:rsidRPr="00413291">
        <w:rPr>
          <w:sz w:val="24"/>
          <w:szCs w:val="24"/>
        </w:rPr>
        <w:t>15. dňa mesiaca</w:t>
      </w:r>
      <w:r w:rsidRPr="00FE613D">
        <w:rPr>
          <w:sz w:val="24"/>
          <w:szCs w:val="24"/>
        </w:rPr>
        <w:t xml:space="preserve"> predchádzajúceho mesiaca, v ktorom sa stravovanie poskytuje. </w:t>
      </w:r>
    </w:p>
    <w:p w:rsidR="00C61C71" w:rsidRPr="00FE613D" w:rsidRDefault="00C61C71" w:rsidP="00C61C71">
      <w:pPr>
        <w:pStyle w:val="Odsekzoznamu"/>
        <w:numPr>
          <w:ilvl w:val="0"/>
          <w:numId w:val="12"/>
        </w:numPr>
        <w:tabs>
          <w:tab w:val="left" w:pos="709"/>
        </w:tabs>
        <w:spacing w:after="9"/>
        <w:ind w:left="0" w:right="255" w:firstLine="0"/>
        <w:jc w:val="both"/>
        <w:rPr>
          <w:sz w:val="24"/>
          <w:szCs w:val="24"/>
        </w:rPr>
      </w:pPr>
      <w:r w:rsidRPr="00FE613D">
        <w:rPr>
          <w:sz w:val="24"/>
          <w:szCs w:val="24"/>
        </w:rPr>
        <w:t>Cena jedla pre iných stravníkov zahŕňa náklady na nákup potravín</w:t>
      </w:r>
      <w:r w:rsidRPr="00FE613D">
        <w:rPr>
          <w:rStyle w:val="Odkaznapoznmkupodiarou"/>
          <w:sz w:val="24"/>
          <w:szCs w:val="24"/>
        </w:rPr>
        <w:footnoteReference w:id="1"/>
      </w:r>
      <w:r>
        <w:rPr>
          <w:sz w:val="24"/>
          <w:szCs w:val="24"/>
        </w:rPr>
        <w:t>.</w:t>
      </w:r>
      <w:r w:rsidRPr="00FE613D">
        <w:rPr>
          <w:sz w:val="24"/>
          <w:szCs w:val="24"/>
        </w:rPr>
        <w:t xml:space="preserve"> </w:t>
      </w:r>
    </w:p>
    <w:p w:rsidR="00C61C71" w:rsidRDefault="00C61C71" w:rsidP="00C61C71">
      <w:pPr>
        <w:pStyle w:val="Odsekzoznamu"/>
        <w:numPr>
          <w:ilvl w:val="0"/>
          <w:numId w:val="12"/>
        </w:numPr>
        <w:tabs>
          <w:tab w:val="left" w:pos="709"/>
        </w:tabs>
        <w:spacing w:after="9"/>
        <w:ind w:left="0" w:right="255" w:firstLine="0"/>
        <w:jc w:val="both"/>
        <w:rPr>
          <w:sz w:val="24"/>
          <w:szCs w:val="24"/>
        </w:rPr>
      </w:pPr>
      <w:r w:rsidRPr="00FE613D">
        <w:rPr>
          <w:sz w:val="24"/>
          <w:szCs w:val="24"/>
        </w:rPr>
        <w:t xml:space="preserve">Rozdiel medzi dotáciou na stravu a nákladom na nákup potravín školská jedáleň </w:t>
      </w:r>
      <w:r>
        <w:rPr>
          <w:sz w:val="24"/>
          <w:szCs w:val="24"/>
        </w:rPr>
        <w:t>použije účelovo</w:t>
      </w:r>
      <w:r w:rsidRPr="00FE613D">
        <w:rPr>
          <w:sz w:val="24"/>
          <w:szCs w:val="24"/>
        </w:rPr>
        <w:t xml:space="preserve"> na nákup potravín</w:t>
      </w:r>
      <w:r>
        <w:rPr>
          <w:sz w:val="24"/>
          <w:szCs w:val="24"/>
        </w:rPr>
        <w:t xml:space="preserve"> pre stravníkov ŠJ.</w:t>
      </w:r>
    </w:p>
    <w:p w:rsidR="00C61C71" w:rsidRPr="00D34533" w:rsidRDefault="00C61C71" w:rsidP="00C61C71">
      <w:pPr>
        <w:pStyle w:val="Odsekzoznamu"/>
        <w:numPr>
          <w:ilvl w:val="0"/>
          <w:numId w:val="12"/>
        </w:numPr>
        <w:tabs>
          <w:tab w:val="left" w:pos="709"/>
        </w:tabs>
        <w:spacing w:after="9"/>
        <w:ind w:left="0" w:right="25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Hodnota jedla pre iné fyzické osoby zahŕňa výšku finančného príspevku podľa </w:t>
      </w:r>
      <w:r>
        <w:rPr>
          <w:sz w:val="24"/>
          <w:szCs w:val="24"/>
        </w:rPr>
        <w:lastRenderedPageBreak/>
        <w:t>zvoleného finančného pásma</w:t>
      </w:r>
      <w:r>
        <w:rPr>
          <w:rStyle w:val="Odkaznapoznmkupodiarou"/>
          <w:sz w:val="24"/>
          <w:szCs w:val="24"/>
        </w:rPr>
        <w:footnoteReference w:id="2"/>
      </w:r>
      <w:r>
        <w:rPr>
          <w:sz w:val="24"/>
          <w:szCs w:val="24"/>
        </w:rPr>
        <w:t>.</w:t>
      </w:r>
    </w:p>
    <w:p w:rsidR="00C61C71" w:rsidRPr="00FE613D" w:rsidRDefault="00C61C71" w:rsidP="00C61C71">
      <w:pPr>
        <w:pStyle w:val="Odsekzoznamu"/>
        <w:numPr>
          <w:ilvl w:val="0"/>
          <w:numId w:val="12"/>
        </w:numPr>
        <w:tabs>
          <w:tab w:val="left" w:pos="709"/>
        </w:tabs>
        <w:ind w:left="0" w:right="113" w:firstLine="0"/>
        <w:jc w:val="both"/>
        <w:rPr>
          <w:sz w:val="24"/>
          <w:szCs w:val="24"/>
        </w:rPr>
      </w:pPr>
      <w:r>
        <w:rPr>
          <w:sz w:val="24"/>
          <w:szCs w:val="24"/>
        </w:rPr>
        <w:t>Obec Jalšové</w:t>
      </w:r>
      <w:r w:rsidRPr="00FE613D">
        <w:rPr>
          <w:sz w:val="24"/>
          <w:szCs w:val="24"/>
        </w:rPr>
        <w:t>, ako zriaďovateľ ŠJ, môže rozhodnúť o zrušení, alebo odpustení príspevku v</w:t>
      </w:r>
      <w:r>
        <w:rPr>
          <w:sz w:val="24"/>
          <w:szCs w:val="24"/>
        </w:rPr>
        <w:t> </w:t>
      </w:r>
      <w:r w:rsidRPr="00FE613D">
        <w:rPr>
          <w:sz w:val="24"/>
          <w:szCs w:val="24"/>
        </w:rPr>
        <w:t>prípadoch stanovených zákonom.</w:t>
      </w:r>
      <w:r w:rsidRPr="00FE613D">
        <w:rPr>
          <w:rStyle w:val="Odkaznapoznmkupodiarou"/>
          <w:sz w:val="24"/>
          <w:szCs w:val="24"/>
        </w:rPr>
        <w:footnoteReference w:id="3"/>
      </w:r>
      <w:r w:rsidRPr="00FE613D">
        <w:rPr>
          <w:sz w:val="24"/>
          <w:szCs w:val="24"/>
        </w:rPr>
        <w:t xml:space="preserve"> To neplatí, ak ide o deti a žiakov, na ktoré sa poskytuje dotácia podľa § 4 zákona č. 544/2010 Z. z. o dotáciách v pôsobnosti Ministerstva práce, sociálnych vecí a rodiny Slovenskej republiky.</w:t>
      </w:r>
    </w:p>
    <w:p w:rsidR="00C61C71" w:rsidRPr="00FE613D" w:rsidRDefault="00C61C71" w:rsidP="00C61C71">
      <w:pPr>
        <w:pStyle w:val="Zkladntext"/>
        <w:spacing w:before="2"/>
      </w:pPr>
    </w:p>
    <w:p w:rsidR="00F073A3" w:rsidRPr="00F073A3" w:rsidRDefault="00F073A3" w:rsidP="001D5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073A3" w:rsidRPr="00F073A3" w:rsidRDefault="00F073A3" w:rsidP="00F07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73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§ </w:t>
      </w:r>
      <w:r w:rsidR="00B920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</w:t>
      </w:r>
      <w:r w:rsidRPr="00F073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Stravovanie a príspevok dospelých stravníkov v zariadení školského stravovania</w:t>
      </w:r>
    </w:p>
    <w:p w:rsidR="00F073A3" w:rsidRPr="00F073A3" w:rsidRDefault="00F073A3" w:rsidP="00F073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73A3">
        <w:rPr>
          <w:rFonts w:ascii="Times New Roman" w:eastAsia="Times New Roman" w:hAnsi="Times New Roman" w:cs="Times New Roman"/>
          <w:sz w:val="24"/>
          <w:szCs w:val="24"/>
          <w:lang w:eastAsia="sk-SK"/>
        </w:rPr>
        <w:t>Zriaďovateľ súhlasí so stravovaním dospelej osoby v zariadeniach školského stravovania.</w:t>
      </w:r>
    </w:p>
    <w:p w:rsidR="00F073A3" w:rsidRPr="00F073A3" w:rsidRDefault="00F073A3" w:rsidP="00F073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73A3">
        <w:rPr>
          <w:rFonts w:ascii="Times New Roman" w:eastAsia="Times New Roman" w:hAnsi="Times New Roman" w:cs="Times New Roman"/>
          <w:sz w:val="24"/>
          <w:szCs w:val="24"/>
          <w:lang w:eastAsia="sk-SK"/>
        </w:rPr>
        <w:t>Denný príspevok dospelých stravníkov na nákup potravín sa uhrádza podľa finančného pásma stanoveného MŠ pre vekovú kategóriu stravníkov 15 – 18/19-ročných žiakov strednej školy.</w:t>
      </w:r>
    </w:p>
    <w:p w:rsidR="00F073A3" w:rsidRPr="00F073A3" w:rsidRDefault="00F073A3" w:rsidP="00F073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73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Náklady na nákup potravín na jedno jedlo pre dospelého stravníka sa určujú vo výške </w:t>
      </w:r>
      <w:r w:rsidR="001D52D5">
        <w:rPr>
          <w:rFonts w:ascii="Times New Roman" w:eastAsia="Times New Roman" w:hAnsi="Times New Roman" w:cs="Times New Roman"/>
          <w:sz w:val="24"/>
          <w:szCs w:val="24"/>
          <w:lang w:eastAsia="sk-SK"/>
        </w:rPr>
        <w:t>1,33</w:t>
      </w:r>
      <w:r w:rsidRPr="00F073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euro a režijné náklady vo výške </w:t>
      </w:r>
      <w:r w:rsidR="001D52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0,67 </w:t>
      </w:r>
      <w:r w:rsidRPr="00F073A3">
        <w:rPr>
          <w:rFonts w:ascii="Times New Roman" w:eastAsia="Times New Roman" w:hAnsi="Times New Roman" w:cs="Times New Roman"/>
          <w:sz w:val="24"/>
          <w:szCs w:val="24"/>
          <w:lang w:eastAsia="sk-SK"/>
        </w:rPr>
        <w:t>euro.</w:t>
      </w:r>
    </w:p>
    <w:p w:rsidR="00F073A3" w:rsidRPr="00F073A3" w:rsidRDefault="00F073A3" w:rsidP="00F073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73A3">
        <w:rPr>
          <w:rFonts w:ascii="Times New Roman" w:eastAsia="Times New Roman" w:hAnsi="Times New Roman" w:cs="Times New Roman"/>
          <w:sz w:val="24"/>
          <w:szCs w:val="24"/>
          <w:lang w:eastAsia="sk-SK"/>
        </w:rPr>
        <w:t>Dospelý stravník uhrádza za jedno hlavné jedlo cenu, ktorá sa skladá z príspevku vo výške nákladov na nákup potravín a režijných nákladov</w:t>
      </w:r>
      <w:r w:rsidR="001D52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to je 2,- eurá</w:t>
      </w:r>
    </w:p>
    <w:p w:rsidR="00F073A3" w:rsidRDefault="00F073A3" w:rsidP="00F073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73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Stravovanie zamestnancov sa realizuje v súlade so </w:t>
      </w:r>
      <w:hyperlink r:id="rId16" w:tgtFrame="_blank" w:history="1">
        <w:r w:rsidRPr="00F073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Zákonníkom práce</w:t>
        </w:r>
      </w:hyperlink>
      <w:r w:rsidRPr="00F073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Hodnota obeda sa stanovuje na sumu </w:t>
      </w:r>
      <w:r w:rsidR="001D52D5">
        <w:rPr>
          <w:rFonts w:ascii="Times New Roman" w:eastAsia="Times New Roman" w:hAnsi="Times New Roman" w:cs="Times New Roman"/>
          <w:sz w:val="24"/>
          <w:szCs w:val="24"/>
          <w:lang w:eastAsia="sk-SK"/>
        </w:rPr>
        <w:t>1,33</w:t>
      </w:r>
      <w:r w:rsidRPr="00F073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pričom zamestnanec prispieva sumou  </w:t>
      </w:r>
      <w:r w:rsidR="00202E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1,13 </w:t>
      </w:r>
      <w:r w:rsidRPr="00F073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eur a zamestnávateľ sumou </w:t>
      </w:r>
      <w:r w:rsidR="00202E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0,20 </w:t>
      </w:r>
      <w:r w:rsidRPr="00F073A3">
        <w:rPr>
          <w:rFonts w:ascii="Times New Roman" w:eastAsia="Times New Roman" w:hAnsi="Times New Roman" w:cs="Times New Roman"/>
          <w:sz w:val="24"/>
          <w:szCs w:val="24"/>
          <w:lang w:eastAsia="sk-SK"/>
        </w:rPr>
        <w:t>eur.</w:t>
      </w:r>
    </w:p>
    <w:p w:rsidR="00202EDD" w:rsidRPr="00F073A3" w:rsidRDefault="00202EDD" w:rsidP="0020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073A3" w:rsidRPr="00F073A3" w:rsidRDefault="00F073A3" w:rsidP="00F07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73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TRETIA ČASŤ</w:t>
      </w:r>
      <w:r w:rsidRPr="00F073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SPOLOČNÉ, ZÁVEREČNÉ A ZRUŠOVACIE USTANOVENIA</w:t>
      </w:r>
    </w:p>
    <w:p w:rsidR="00F073A3" w:rsidRPr="00F073A3" w:rsidRDefault="00F073A3" w:rsidP="00F07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73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§ </w:t>
      </w:r>
      <w:r w:rsidR="00202E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</w:t>
      </w:r>
      <w:r w:rsidRPr="00F073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Úhrada príspevku</w:t>
      </w:r>
    </w:p>
    <w:p w:rsidR="00F073A3" w:rsidRPr="00F073A3" w:rsidRDefault="00F073A3" w:rsidP="00F073A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73A3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Zákonný zástupca alebo dospelá osoba majú povinnosť príspevok uhradiť spôsobom a za podmienok, ktoré určí riaditeľ školy alebo školského zariadenia (ďalej len „riaditeľ“) vo vnútornom predpise.</w:t>
      </w:r>
    </w:p>
    <w:p w:rsidR="00F073A3" w:rsidRPr="00F073A3" w:rsidRDefault="00F073A3" w:rsidP="00F073A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73A3">
        <w:rPr>
          <w:rFonts w:ascii="Times New Roman" w:eastAsia="Times New Roman" w:hAnsi="Times New Roman" w:cs="Times New Roman"/>
          <w:sz w:val="24"/>
          <w:szCs w:val="24"/>
          <w:lang w:eastAsia="sk-SK"/>
        </w:rPr>
        <w:t>Riaditeľ je povinný na stretnutí zákonných zástupcov a rodičov detí a žiakov (rodičovskom združení) informovať o výške príspevkov uhrádzaných zákonnými zástupcami.</w:t>
      </w:r>
    </w:p>
    <w:p w:rsidR="00F073A3" w:rsidRPr="00F073A3" w:rsidRDefault="00F073A3" w:rsidP="00F07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73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§ </w:t>
      </w:r>
      <w:r w:rsidR="00202E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</w:t>
      </w:r>
      <w:r w:rsidRPr="00F073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Postup pre zníženie alebo odpustenie príspevkov</w:t>
      </w:r>
    </w:p>
    <w:p w:rsidR="00F073A3" w:rsidRPr="00F073A3" w:rsidRDefault="00F073A3" w:rsidP="00F073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73A3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o zníženie alebo odpustenie príspevkov môže uplatniť zákonný zástupca u zriaďovateľa – obc</w:t>
      </w:r>
      <w:r w:rsidR="001D52D5">
        <w:rPr>
          <w:rFonts w:ascii="Times New Roman" w:eastAsia="Times New Roman" w:hAnsi="Times New Roman" w:cs="Times New Roman"/>
          <w:sz w:val="24"/>
          <w:szCs w:val="24"/>
          <w:lang w:eastAsia="sk-SK"/>
        </w:rPr>
        <w:t>e Jalšové.</w:t>
      </w:r>
      <w:r w:rsidRPr="00F073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Písomné žiadosti je potrebné doručiť na obecný úrad</w:t>
      </w:r>
      <w:r w:rsidR="001D52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Jalšové</w:t>
      </w:r>
    </w:p>
    <w:p w:rsidR="00F073A3" w:rsidRPr="00F073A3" w:rsidRDefault="00F073A3" w:rsidP="00F073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73A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Obec</w:t>
      </w:r>
      <w:r w:rsidR="001D52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Jalšové</w:t>
      </w:r>
      <w:r w:rsidRPr="00F073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môže o žiadosti rozhodnúť za podmienky, že k žiadosti bude zo strany zákonného zástupcu predložený doklad o tom, že je poberateľom dávky v hmotnej núdzi a príspevkov k dávke v hmotnej núdzi podľa osobitného predpisu.[1]</w:t>
      </w:r>
    </w:p>
    <w:p w:rsidR="00F073A3" w:rsidRPr="00F073A3" w:rsidRDefault="00F073A3" w:rsidP="00F073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73A3">
        <w:rPr>
          <w:rFonts w:ascii="Times New Roman" w:eastAsia="Times New Roman" w:hAnsi="Times New Roman" w:cs="Times New Roman"/>
          <w:sz w:val="24"/>
          <w:szCs w:val="24"/>
          <w:lang w:eastAsia="sk-SK"/>
        </w:rPr>
        <w:t>Nárok na zníženie alebo odpustenie príspevku trvá len počas doby, kedy trvajú podmienky zníženia a odpustenia príspevkov, t. j. pokiaľ je zákonný zástupca poberateľom dávky v hmotnej núdzi a príspevkov k dávke v hmotnej núdzi podľa osobitného predpisu.[1]</w:t>
      </w:r>
    </w:p>
    <w:p w:rsidR="00F073A3" w:rsidRPr="00F073A3" w:rsidRDefault="00F073A3" w:rsidP="00F073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73A3">
        <w:rPr>
          <w:rFonts w:ascii="Times New Roman" w:eastAsia="Times New Roman" w:hAnsi="Times New Roman" w:cs="Times New Roman"/>
          <w:sz w:val="24"/>
          <w:szCs w:val="24"/>
          <w:lang w:eastAsia="sk-SK"/>
        </w:rPr>
        <w:t>Ak dôjde k zmene skutočností rozhodujúcich o znížení alebo odpustení príspevku, zákonný zástupca túto skutočnosť bezodkladne písomne oznámi na obecný úrad</w:t>
      </w:r>
      <w:r w:rsidR="001D52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Jalšové</w:t>
      </w:r>
      <w:r w:rsidRPr="00F073A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073A3" w:rsidRPr="00F073A3" w:rsidRDefault="00F073A3" w:rsidP="00F073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73A3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postup sa neuplatní, ak ide o deti a žiakov, na ktoré sa poskytuje dotácia podľa osobitného predpisu.[2]</w:t>
      </w:r>
    </w:p>
    <w:p w:rsidR="00202EDD" w:rsidRDefault="00202EDD" w:rsidP="00F07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073A3" w:rsidRPr="00F073A3" w:rsidRDefault="00F073A3" w:rsidP="00F07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73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</w:t>
      </w:r>
      <w:r w:rsidR="00202E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</w:t>
      </w:r>
      <w:r w:rsidRPr="00F073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Záverečné ustanovenia</w:t>
      </w:r>
    </w:p>
    <w:p w:rsidR="00202EDD" w:rsidRDefault="00202EDD" w:rsidP="00F0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Toto VZN bolo schválené Obecným zastupiteľstvom dňa </w:t>
      </w:r>
      <w:r w:rsidR="007A4CF9">
        <w:rPr>
          <w:rFonts w:ascii="Times New Roman" w:eastAsia="Times New Roman" w:hAnsi="Times New Roman" w:cs="Times New Roman"/>
          <w:sz w:val="24"/>
          <w:szCs w:val="24"/>
          <w:lang w:eastAsia="sk-SK"/>
        </w:rPr>
        <w:t>27.06.2019</w:t>
      </w:r>
      <w:r w:rsidR="00023F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uznesením č. 54/2019</w:t>
      </w:r>
      <w:bookmarkStart w:id="0" w:name="_GoBack"/>
      <w:bookmarkEnd w:id="0"/>
    </w:p>
    <w:p w:rsidR="00F073A3" w:rsidRPr="00F073A3" w:rsidRDefault="00F073A3" w:rsidP="00F0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73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Toto VZN nadobúda účinnosť </w:t>
      </w:r>
      <w:r w:rsidR="00202EDD">
        <w:rPr>
          <w:rFonts w:ascii="Times New Roman" w:eastAsia="Times New Roman" w:hAnsi="Times New Roman" w:cs="Times New Roman"/>
          <w:sz w:val="24"/>
          <w:szCs w:val="24"/>
          <w:lang w:eastAsia="sk-SK"/>
        </w:rPr>
        <w:t>01.09.2019</w:t>
      </w:r>
    </w:p>
    <w:p w:rsidR="00202EDD" w:rsidRDefault="00202EDD" w:rsidP="00F07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073A3" w:rsidRPr="00F073A3" w:rsidRDefault="00F073A3" w:rsidP="00F07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73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</w:t>
      </w:r>
      <w:r w:rsidR="00202E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Pr="00F073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F073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Zrušovacie ustanovenia</w:t>
      </w:r>
    </w:p>
    <w:p w:rsidR="00F073A3" w:rsidRPr="00F073A3" w:rsidRDefault="00F073A3" w:rsidP="00F0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73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Dňom nadobudnutia účinnosti tohto VZN sa ruší VZN </w:t>
      </w:r>
      <w:r w:rsidR="001D52D5">
        <w:rPr>
          <w:rFonts w:ascii="Times New Roman" w:eastAsia="Times New Roman" w:hAnsi="Times New Roman" w:cs="Times New Roman"/>
          <w:sz w:val="24"/>
          <w:szCs w:val="24"/>
          <w:lang w:eastAsia="sk-SK"/>
        </w:rPr>
        <w:t>č.2/2016</w:t>
      </w:r>
      <w:r w:rsidRPr="00F073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určení výšky príspevku na čiastočnú úhradu nákladov v školách a školských zariadeniach, ktorých zriaďovateľom je </w:t>
      </w:r>
      <w:r w:rsidR="001D52D5">
        <w:rPr>
          <w:rFonts w:ascii="Times New Roman" w:eastAsia="Times New Roman" w:hAnsi="Times New Roman" w:cs="Times New Roman"/>
          <w:sz w:val="24"/>
          <w:szCs w:val="24"/>
          <w:lang w:eastAsia="sk-SK"/>
        </w:rPr>
        <w:t>obec Jalšové.</w:t>
      </w:r>
    </w:p>
    <w:p w:rsidR="00F073A3" w:rsidRPr="00F073A3" w:rsidRDefault="00F073A3" w:rsidP="00F0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73A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073A3" w:rsidRDefault="00F073A3" w:rsidP="00F0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73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  </w:t>
      </w:r>
    </w:p>
    <w:p w:rsidR="007A4CF9" w:rsidRDefault="007A4CF9" w:rsidP="00F0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A4CF9" w:rsidRPr="00F073A3" w:rsidRDefault="007A4CF9" w:rsidP="00F0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02EDD" w:rsidRDefault="00202EDD"/>
    <w:p w:rsidR="001C7DC3" w:rsidRPr="00202EDD" w:rsidRDefault="00202EDD" w:rsidP="00202EDD">
      <w:pPr>
        <w:tabs>
          <w:tab w:val="left" w:pos="552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202EDD">
        <w:rPr>
          <w:rFonts w:ascii="Times New Roman" w:hAnsi="Times New Roman" w:cs="Times New Roman"/>
          <w:sz w:val="24"/>
          <w:szCs w:val="24"/>
        </w:rPr>
        <w:t>Marian Paulovič</w:t>
      </w:r>
    </w:p>
    <w:p w:rsidR="00202EDD" w:rsidRPr="00202EDD" w:rsidRDefault="00202EDD" w:rsidP="00202EDD">
      <w:pPr>
        <w:tabs>
          <w:tab w:val="left" w:pos="5520"/>
        </w:tabs>
        <w:rPr>
          <w:rFonts w:ascii="Times New Roman" w:hAnsi="Times New Roman" w:cs="Times New Roman"/>
          <w:sz w:val="24"/>
          <w:szCs w:val="24"/>
        </w:rPr>
      </w:pPr>
      <w:r w:rsidRPr="00202E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Starosta obce</w:t>
      </w:r>
    </w:p>
    <w:sectPr w:rsidR="00202EDD" w:rsidRPr="00202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3CC" w:rsidRDefault="005563CC" w:rsidP="00C61C71">
      <w:pPr>
        <w:spacing w:after="0" w:line="240" w:lineRule="auto"/>
      </w:pPr>
      <w:r>
        <w:separator/>
      </w:r>
    </w:p>
  </w:endnote>
  <w:endnote w:type="continuationSeparator" w:id="0">
    <w:p w:rsidR="005563CC" w:rsidRDefault="005563CC" w:rsidP="00C6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3CC" w:rsidRDefault="005563CC" w:rsidP="00C61C71">
      <w:pPr>
        <w:spacing w:after="0" w:line="240" w:lineRule="auto"/>
      </w:pPr>
      <w:r>
        <w:separator/>
      </w:r>
    </w:p>
  </w:footnote>
  <w:footnote w:type="continuationSeparator" w:id="0">
    <w:p w:rsidR="005563CC" w:rsidRDefault="005563CC" w:rsidP="00C61C71">
      <w:pPr>
        <w:spacing w:after="0" w:line="240" w:lineRule="auto"/>
      </w:pPr>
      <w:r>
        <w:continuationSeparator/>
      </w:r>
    </w:p>
  </w:footnote>
  <w:footnote w:id="1">
    <w:p w:rsidR="00C61C71" w:rsidRPr="00CE09FE" w:rsidRDefault="00C61C71" w:rsidP="00C61C71">
      <w:pPr>
        <w:pStyle w:val="Textpoznmkypodiarou"/>
        <w:rPr>
          <w:lang w:val="sk-SK"/>
        </w:rPr>
      </w:pPr>
      <w:r w:rsidRPr="00CE09FE">
        <w:rPr>
          <w:rStyle w:val="Odkaznapoznmkupodiarou"/>
        </w:rPr>
        <w:footnoteRef/>
      </w:r>
      <w:r w:rsidRPr="00CE09FE">
        <w:t xml:space="preserve"> </w:t>
      </w:r>
      <w:r w:rsidRPr="00CE09FE">
        <w:rPr>
          <w:lang w:val="sk-SK"/>
        </w:rPr>
        <w:t xml:space="preserve">§ 3 ods. 3 Vyhlášky č. 330/2009 o zariadení školského stravovania </w:t>
      </w:r>
    </w:p>
  </w:footnote>
  <w:footnote w:id="2">
    <w:p w:rsidR="00C61C71" w:rsidRPr="00CE09FE" w:rsidRDefault="00C61C71" w:rsidP="00C61C71">
      <w:pPr>
        <w:pStyle w:val="Textpoznmkypodiarou"/>
        <w:rPr>
          <w:lang w:val="sk-SK"/>
        </w:rPr>
      </w:pPr>
      <w:r w:rsidRPr="00CE09FE">
        <w:rPr>
          <w:rStyle w:val="Odkaznapoznmkupodiarou"/>
        </w:rPr>
        <w:footnoteRef/>
      </w:r>
      <w:r w:rsidRPr="00CE09FE">
        <w:t xml:space="preserve"> § 3 ods. 3 Vyhlášky č. 330/2009 o zariadení školského stravovania</w:t>
      </w:r>
    </w:p>
  </w:footnote>
  <w:footnote w:id="3">
    <w:p w:rsidR="00C61C71" w:rsidRPr="00CE09FE" w:rsidRDefault="00C61C71" w:rsidP="00C61C71">
      <w:pPr>
        <w:pStyle w:val="Textpoznmkypodiarou"/>
        <w:rPr>
          <w:lang w:val="sk-SK"/>
        </w:rPr>
      </w:pPr>
      <w:r w:rsidRPr="00CE09FE">
        <w:rPr>
          <w:rStyle w:val="Odkaznapoznmkupodiarou"/>
        </w:rPr>
        <w:footnoteRef/>
      </w:r>
      <w:r w:rsidRPr="00CE09FE">
        <w:t xml:space="preserve"> § 140 ods. 12 zákona č. 245/2008 Z. z. o výchove a vzdelávaní (školský zákon) a o zmene a doplnení niektorých</w:t>
      </w:r>
      <w:r w:rsidRPr="00816D6F">
        <w:rPr>
          <w:rFonts w:ascii="Arial" w:hAnsi="Arial" w:cs="Arial"/>
          <w:sz w:val="18"/>
          <w:szCs w:val="18"/>
        </w:rPr>
        <w:t xml:space="preserve"> </w:t>
      </w:r>
      <w:r w:rsidRPr="00CE09FE">
        <w:t>zákonov v znení neskorších predpisov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1404"/>
    <w:multiLevelType w:val="multilevel"/>
    <w:tmpl w:val="0644D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D0146"/>
    <w:multiLevelType w:val="multilevel"/>
    <w:tmpl w:val="FF26F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507C1"/>
    <w:multiLevelType w:val="multilevel"/>
    <w:tmpl w:val="5F105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8D630A"/>
    <w:multiLevelType w:val="multilevel"/>
    <w:tmpl w:val="6E5C3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9E71CB"/>
    <w:multiLevelType w:val="multilevel"/>
    <w:tmpl w:val="AFC23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152746"/>
    <w:multiLevelType w:val="hybridMultilevel"/>
    <w:tmpl w:val="95709918"/>
    <w:lvl w:ilvl="0" w:tplc="93CEC8F6">
      <w:start w:val="1"/>
      <w:numFmt w:val="decimal"/>
      <w:lvlText w:val="(%1)"/>
      <w:lvlJc w:val="left"/>
      <w:pPr>
        <w:ind w:left="11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478C0"/>
    <w:multiLevelType w:val="hybridMultilevel"/>
    <w:tmpl w:val="3A1833C6"/>
    <w:lvl w:ilvl="0" w:tplc="7212A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D84FD1"/>
    <w:multiLevelType w:val="multilevel"/>
    <w:tmpl w:val="B0B6E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6F51F2"/>
    <w:multiLevelType w:val="multilevel"/>
    <w:tmpl w:val="DFAC7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FA2ECE"/>
    <w:multiLevelType w:val="multilevel"/>
    <w:tmpl w:val="88280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3C6D4F"/>
    <w:multiLevelType w:val="multilevel"/>
    <w:tmpl w:val="8652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887A7A"/>
    <w:multiLevelType w:val="multilevel"/>
    <w:tmpl w:val="F960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11"/>
  </w:num>
  <w:num w:numId="7">
    <w:abstractNumId w:val="2"/>
  </w:num>
  <w:num w:numId="8">
    <w:abstractNumId w:val="1"/>
  </w:num>
  <w:num w:numId="9">
    <w:abstractNumId w:val="10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A3"/>
    <w:rsid w:val="00023FC8"/>
    <w:rsid w:val="00106BA7"/>
    <w:rsid w:val="001C7DC3"/>
    <w:rsid w:val="001D52D5"/>
    <w:rsid w:val="001E7AAF"/>
    <w:rsid w:val="00202EDD"/>
    <w:rsid w:val="003362A0"/>
    <w:rsid w:val="005563CC"/>
    <w:rsid w:val="006F08B0"/>
    <w:rsid w:val="007222C2"/>
    <w:rsid w:val="007A4CF9"/>
    <w:rsid w:val="0080692F"/>
    <w:rsid w:val="0091264D"/>
    <w:rsid w:val="0092322B"/>
    <w:rsid w:val="009420CE"/>
    <w:rsid w:val="00B9202F"/>
    <w:rsid w:val="00C61C71"/>
    <w:rsid w:val="00F073A3"/>
    <w:rsid w:val="00F2105B"/>
    <w:rsid w:val="00F44D88"/>
    <w:rsid w:val="00F95A64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80374-E2DD-486F-8DD4-A38A1A29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C61C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C61C71"/>
    <w:rPr>
      <w:rFonts w:ascii="Times New Roman" w:eastAsia="Times New Roman" w:hAnsi="Times New Roman" w:cs="Times New Roman"/>
      <w:sz w:val="24"/>
      <w:szCs w:val="24"/>
      <w:lang w:val="sk" w:eastAsia="sk"/>
    </w:rPr>
  </w:style>
  <w:style w:type="paragraph" w:styleId="Odsekzoznamu">
    <w:name w:val="List Paragraph"/>
    <w:basedOn w:val="Normlny"/>
    <w:uiPriority w:val="1"/>
    <w:qFormat/>
    <w:rsid w:val="00C61C71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lang w:val="sk" w:eastAsia="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61C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" w:eastAsia="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61C71"/>
    <w:rPr>
      <w:rFonts w:ascii="Times New Roman" w:eastAsia="Times New Roman" w:hAnsi="Times New Roman" w:cs="Times New Roman"/>
      <w:sz w:val="20"/>
      <w:szCs w:val="20"/>
      <w:lang w:val="sk" w:eastAsia="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61C71"/>
    <w:rPr>
      <w:vertAlign w:val="superscript"/>
    </w:rPr>
  </w:style>
  <w:style w:type="paragraph" w:styleId="Normlnywebov">
    <w:name w:val="Normal (Web)"/>
    <w:basedOn w:val="Normlny"/>
    <w:rsid w:val="00202E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2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2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sr.sk/main/goto.ashx?t=27&amp;p=1898383&amp;f=3" TargetMode="External"/><Relationship Id="rId13" Type="http://schemas.openxmlformats.org/officeDocument/2006/relationships/hyperlink" Target="http://www.vssr.sk/main/goto.ashx?t=27&amp;p=3528671&amp;f=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ssr.sk/main/goto.ashx?t=27&amp;p=1898278&amp;f=3" TargetMode="External"/><Relationship Id="rId12" Type="http://schemas.openxmlformats.org/officeDocument/2006/relationships/hyperlink" Target="http://www.vssr.sk/main/goto.ashx?t=27&amp;p=3528648&amp;f=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ssr.sk/main/goto.ashx?t=26&amp;p=1019535&amp;f=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ssr.sk/main/goto.ashx?t=27&amp;p=3527864&amp;f=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ssr.sk/main/goto.ashx?t=26&amp;p=1024413&amp;f=3" TargetMode="External"/><Relationship Id="rId10" Type="http://schemas.openxmlformats.org/officeDocument/2006/relationships/hyperlink" Target="http://www.vssr.sk/main/goto.ashx?t=27&amp;p=3527566&amp;f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sr.sk/main/goto.ashx?t=27&amp;p=2973143&amp;f=3" TargetMode="External"/><Relationship Id="rId14" Type="http://schemas.openxmlformats.org/officeDocument/2006/relationships/hyperlink" Target="http://www.vssr.sk/main/goto.ashx?t=27&amp;p=3528946&amp;f=3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PAŽITNÁ Denisa</dc:creator>
  <cp:keywords/>
  <dc:description/>
  <cp:lastModifiedBy>PAŽITNÁ Denisa</cp:lastModifiedBy>
  <cp:revision>10</cp:revision>
  <cp:lastPrinted>2019-07-04T08:51:00Z</cp:lastPrinted>
  <dcterms:created xsi:type="dcterms:W3CDTF">2019-06-13T08:38:00Z</dcterms:created>
  <dcterms:modified xsi:type="dcterms:W3CDTF">2019-07-04T09:02:00Z</dcterms:modified>
</cp:coreProperties>
</file>